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7D7" w:rsidRPr="00C6743D" w:rsidRDefault="00591F3F" w:rsidP="00591F3F">
      <w:pPr>
        <w:jc w:val="center"/>
        <w:rPr>
          <w:b/>
          <w:sz w:val="28"/>
          <w:szCs w:val="30"/>
        </w:rPr>
      </w:pPr>
      <w:r w:rsidRPr="00C6743D">
        <w:rPr>
          <w:b/>
          <w:sz w:val="28"/>
          <w:szCs w:val="30"/>
        </w:rPr>
        <w:t>The Useful Haunting</w:t>
      </w:r>
    </w:p>
    <w:p w:rsidR="00591F3F" w:rsidRPr="00C6743D" w:rsidRDefault="00B17CE0" w:rsidP="00591F3F">
      <w:pPr>
        <w:jc w:val="both"/>
        <w:rPr>
          <w:sz w:val="28"/>
          <w:szCs w:val="30"/>
        </w:rPr>
      </w:pPr>
      <w:r w:rsidRPr="00C6743D">
        <w:rPr>
          <w:sz w:val="28"/>
          <w:szCs w:val="30"/>
        </w:rPr>
        <w:t>Marley is the most influential character for Scrooge because Scrooge’s journey to redemption begins with Marley. He is the one who sparks the “flint” and begins to stave in the “oyster shell” to reveal the pearl of goodness inside of Scrooge. Only Marley can do this. He is the only character with a strong connection to Scrooge – remember Scrooge never paints over Marley’s name o</w:t>
      </w:r>
      <w:r w:rsidR="00483D87" w:rsidRPr="00C6743D">
        <w:rPr>
          <w:sz w:val="28"/>
          <w:szCs w:val="30"/>
        </w:rPr>
        <w:t>n the counting house sign</w:t>
      </w:r>
      <w:r w:rsidRPr="00C6743D">
        <w:rPr>
          <w:sz w:val="28"/>
          <w:szCs w:val="30"/>
        </w:rPr>
        <w:t xml:space="preserve">. Marley awakens Scrooge’s emotions by sharing his pain and delivering a clear message: “these are the chains I forged in life!” </w:t>
      </w:r>
    </w:p>
    <w:p w:rsidR="00B17CE0" w:rsidRDefault="00B17CE0" w:rsidP="00591F3F">
      <w:pPr>
        <w:jc w:val="both"/>
        <w:rPr>
          <w:sz w:val="28"/>
          <w:szCs w:val="30"/>
        </w:rPr>
      </w:pPr>
      <w:r w:rsidRPr="00C6743D">
        <w:rPr>
          <w:sz w:val="28"/>
          <w:szCs w:val="30"/>
        </w:rPr>
        <w:tab/>
        <w:t>Some might argue that he terrifies Scrooge, which is completely true, but you must remember that is exactly what Scrooge needs! Could a gentle, polite message persuade Scrooge to change? I doubt it. Marley gives Scrooge the shock, the push and the encouragement that he needs</w:t>
      </w:r>
      <w:r w:rsidR="00483D87" w:rsidRPr="00C6743D">
        <w:rPr>
          <w:sz w:val="28"/>
          <w:szCs w:val="30"/>
        </w:rPr>
        <w:t xml:space="preserve"> to evolve into a better person</w:t>
      </w:r>
      <w:r w:rsidR="00970960" w:rsidRPr="00C6743D">
        <w:rPr>
          <w:sz w:val="28"/>
          <w:szCs w:val="30"/>
        </w:rPr>
        <w:t>.</w:t>
      </w:r>
      <w:r w:rsidR="00483D87" w:rsidRPr="00C6743D">
        <w:rPr>
          <w:sz w:val="28"/>
          <w:szCs w:val="30"/>
        </w:rPr>
        <w:t xml:space="preserve"> Marley’s presence gives Scrooge a better purpose, so his haunting is useful. That’s why he’s the most influential character for Scrooge. </w:t>
      </w:r>
      <w:r w:rsidR="00970960" w:rsidRPr="00C6743D">
        <w:rPr>
          <w:sz w:val="28"/>
          <w:szCs w:val="30"/>
        </w:rPr>
        <w:t xml:space="preserve"> </w:t>
      </w:r>
    </w:p>
    <w:p w:rsidR="005F45FE" w:rsidRDefault="005F45FE" w:rsidP="00591F3F">
      <w:pPr>
        <w:jc w:val="both"/>
        <w:rPr>
          <w:sz w:val="28"/>
          <w:szCs w:val="30"/>
        </w:rPr>
      </w:pPr>
    </w:p>
    <w:p w:rsidR="005F45FE" w:rsidRDefault="005F45FE" w:rsidP="00591F3F">
      <w:pPr>
        <w:jc w:val="both"/>
        <w:rPr>
          <w:sz w:val="28"/>
          <w:szCs w:val="30"/>
        </w:rPr>
      </w:pPr>
    </w:p>
    <w:p w:rsidR="005F45FE" w:rsidRDefault="005F45FE" w:rsidP="00591F3F">
      <w:pPr>
        <w:jc w:val="both"/>
        <w:rPr>
          <w:sz w:val="28"/>
          <w:szCs w:val="30"/>
        </w:rPr>
      </w:pPr>
    </w:p>
    <w:p w:rsidR="005F45FE" w:rsidRDefault="005F45FE" w:rsidP="00591F3F">
      <w:pPr>
        <w:jc w:val="both"/>
        <w:rPr>
          <w:sz w:val="28"/>
          <w:szCs w:val="30"/>
        </w:rPr>
      </w:pPr>
    </w:p>
    <w:p w:rsidR="005F45FE" w:rsidRDefault="005F45FE" w:rsidP="00591F3F">
      <w:pPr>
        <w:jc w:val="both"/>
        <w:rPr>
          <w:sz w:val="28"/>
          <w:szCs w:val="30"/>
        </w:rPr>
      </w:pPr>
    </w:p>
    <w:p w:rsidR="005F45FE" w:rsidRPr="00C6743D" w:rsidRDefault="005F45FE" w:rsidP="005F45FE">
      <w:pPr>
        <w:jc w:val="center"/>
        <w:rPr>
          <w:b/>
          <w:sz w:val="28"/>
          <w:szCs w:val="30"/>
        </w:rPr>
      </w:pPr>
      <w:r w:rsidRPr="00C6743D">
        <w:rPr>
          <w:b/>
          <w:sz w:val="28"/>
          <w:szCs w:val="30"/>
        </w:rPr>
        <w:lastRenderedPageBreak/>
        <w:t>The Useful Haunting</w:t>
      </w:r>
    </w:p>
    <w:p w:rsidR="005F45FE" w:rsidRPr="00C6743D" w:rsidRDefault="005F45FE" w:rsidP="005F45FE">
      <w:pPr>
        <w:jc w:val="both"/>
        <w:rPr>
          <w:sz w:val="28"/>
          <w:szCs w:val="30"/>
        </w:rPr>
      </w:pPr>
      <w:r w:rsidRPr="00C6743D">
        <w:rPr>
          <w:sz w:val="28"/>
          <w:szCs w:val="30"/>
        </w:rPr>
        <w:t xml:space="preserve">Marley is the most influential character for Scrooge because Scrooge’s journey to redemption begins with Marley. He is the one who sparks the “flint” and begins to stave in the “oyster shell” to reveal the pearl of goodness inside of Scrooge. Only Marley can do this. He is the only character with a strong connection to Scrooge – remember Scrooge never paints over Marley’s name on the counting house sign. Marley awakens Scrooge’s emotions by sharing his pain and delivering a clear message: “these are the chains I forged in life!” </w:t>
      </w:r>
    </w:p>
    <w:p w:rsidR="005F45FE" w:rsidRPr="00C6743D" w:rsidRDefault="005F45FE" w:rsidP="005F45FE">
      <w:pPr>
        <w:jc w:val="both"/>
        <w:rPr>
          <w:sz w:val="28"/>
          <w:szCs w:val="30"/>
        </w:rPr>
      </w:pPr>
      <w:r w:rsidRPr="00C6743D">
        <w:rPr>
          <w:sz w:val="28"/>
          <w:szCs w:val="30"/>
        </w:rPr>
        <w:tab/>
        <w:t xml:space="preserve">Some might argue that he terrifies Scrooge, which is completely true, but you must remember that is exactly what Scrooge needs! Could a gentle, polite message persuade Scrooge to change? I doubt it. Marley gives Scrooge the shock, the push and the encouragement that he needs to evolve into a better person. Marley’s presence gives Scrooge a better purpose, so his haunting is useful. That’s why he’s the most influential character for Scrooge.  </w:t>
      </w:r>
    </w:p>
    <w:p w:rsidR="005F45FE" w:rsidRPr="00C6743D" w:rsidRDefault="005F45FE" w:rsidP="00591F3F">
      <w:pPr>
        <w:jc w:val="both"/>
        <w:rPr>
          <w:sz w:val="28"/>
          <w:szCs w:val="30"/>
        </w:rPr>
      </w:pPr>
      <w:bookmarkStart w:id="0" w:name="_GoBack"/>
      <w:bookmarkEnd w:id="0"/>
    </w:p>
    <w:p w:rsidR="00591F3F" w:rsidRPr="00591F3F" w:rsidRDefault="00591F3F">
      <w:pPr>
        <w:rPr>
          <w:b/>
        </w:rPr>
      </w:pPr>
    </w:p>
    <w:sectPr w:rsidR="00591F3F" w:rsidRPr="00591F3F" w:rsidSect="00591F3F">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F3F"/>
    <w:rsid w:val="003757D7"/>
    <w:rsid w:val="00483D87"/>
    <w:rsid w:val="00591F3F"/>
    <w:rsid w:val="005F45FE"/>
    <w:rsid w:val="00970960"/>
    <w:rsid w:val="00B17CE0"/>
    <w:rsid w:val="00C67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300</Words>
  <Characters>1715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Wellacre Technology College</Company>
  <LinksUpToDate>false</LinksUpToDate>
  <CharactersWithSpaces>2011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 McDonough</dc:creator>
  <cp:lastModifiedBy>K McDonough</cp:lastModifiedBy>
  <cp:revision>5</cp:revision>
  <dcterms:created xsi:type="dcterms:W3CDTF">2015-07-25T17:25:00Z</dcterms:created>
  <dcterms:modified xsi:type="dcterms:W3CDTF">2015-07-25T17:41:00Z</dcterms:modified>
</cp:coreProperties>
</file>